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89" w:rsidRPr="00A11567" w:rsidRDefault="00907889" w:rsidP="00907889">
      <w:pPr>
        <w:rPr>
          <w:rFonts w:ascii="Times New Roman" w:hAnsi="Times New Roman"/>
        </w:rPr>
      </w:pPr>
      <w:bookmarkStart w:id="0" w:name="_GoBack"/>
      <w:bookmarkEnd w:id="0"/>
    </w:p>
    <w:p w:rsidR="00907889" w:rsidRPr="00A11567" w:rsidRDefault="00907889" w:rsidP="00907889">
      <w:pPr>
        <w:rPr>
          <w:rFonts w:ascii="Times New Roman" w:hAnsi="Times New Roman"/>
        </w:rPr>
      </w:pPr>
      <w:r w:rsidRPr="00A11567">
        <w:rPr>
          <w:rFonts w:ascii="Times New Roman" w:hAnsi="Times New Roman"/>
        </w:rPr>
        <w:t>FOR IMMEDIATE RELEASE</w:t>
      </w:r>
    </w:p>
    <w:p w:rsidR="00907889" w:rsidRPr="00A11567" w:rsidRDefault="00907889" w:rsidP="00907889">
      <w:pPr>
        <w:rPr>
          <w:rFonts w:ascii="Times New Roman" w:hAnsi="Times New Roman"/>
        </w:rPr>
      </w:pPr>
    </w:p>
    <w:p w:rsidR="00907889" w:rsidRPr="00A11567" w:rsidRDefault="00907889" w:rsidP="0090788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Second issue</w:t>
      </w:r>
      <w:r w:rsidRPr="00A11567">
        <w:rPr>
          <w:rFonts w:ascii="Times New Roman" w:hAnsi="Times New Roman"/>
          <w:b/>
          <w:sz w:val="28"/>
        </w:rPr>
        <w:t xml:space="preserve"> of literary journal </w:t>
      </w:r>
      <w:proofErr w:type="spellStart"/>
      <w:r w:rsidRPr="00A11567">
        <w:rPr>
          <w:rFonts w:ascii="Times New Roman" w:hAnsi="Times New Roman"/>
          <w:b/>
          <w:i/>
          <w:sz w:val="28"/>
        </w:rPr>
        <w:t>Jaggery</w:t>
      </w:r>
      <w:proofErr w:type="spellEnd"/>
      <w:r w:rsidRPr="00A11567">
        <w:rPr>
          <w:rFonts w:ascii="Times New Roman" w:hAnsi="Times New Roman"/>
          <w:b/>
          <w:sz w:val="28"/>
        </w:rPr>
        <w:t xml:space="preserve"> links South Asian writers</w:t>
      </w:r>
    </w:p>
    <w:p w:rsidR="00907889" w:rsidRPr="00A11567" w:rsidRDefault="00907889" w:rsidP="00907889">
      <w:pPr>
        <w:jc w:val="center"/>
        <w:rPr>
          <w:rFonts w:ascii="Times New Roman" w:hAnsi="Times New Roman"/>
          <w:b/>
          <w:sz w:val="28"/>
        </w:rPr>
      </w:pPr>
      <w:r w:rsidRPr="00A11567">
        <w:rPr>
          <w:rFonts w:ascii="Times New Roman" w:hAnsi="Times New Roman"/>
          <w:b/>
          <w:sz w:val="28"/>
        </w:rPr>
        <w:t xml:space="preserve"> around the globe</w:t>
      </w:r>
    </w:p>
    <w:p w:rsidR="00907889" w:rsidRPr="00A11567" w:rsidRDefault="00907889" w:rsidP="00907889">
      <w:pPr>
        <w:jc w:val="center"/>
        <w:rPr>
          <w:rFonts w:ascii="Times New Roman" w:hAnsi="Times New Roman"/>
        </w:rPr>
      </w:pPr>
    </w:p>
    <w:p w:rsidR="00907889" w:rsidRPr="00A11567" w:rsidRDefault="00907889" w:rsidP="00907889">
      <w:pPr>
        <w:rPr>
          <w:rFonts w:ascii="Times New Roman" w:hAnsi="Times New Roman"/>
        </w:rPr>
      </w:pPr>
      <w:r>
        <w:rPr>
          <w:rFonts w:ascii="Times New Roman" w:hAnsi="Times New Roman"/>
        </w:rPr>
        <w:t>CHICAGO (Feb. 23</w:t>
      </w:r>
      <w:r w:rsidRPr="00A11567">
        <w:rPr>
          <w:rFonts w:ascii="Times New Roman" w:hAnsi="Times New Roman"/>
        </w:rPr>
        <w:t xml:space="preserve">, 2013) — </w:t>
      </w:r>
      <w:r w:rsidR="00B7410E">
        <w:rPr>
          <w:rFonts w:ascii="Times New Roman" w:hAnsi="Times New Roman"/>
        </w:rPr>
        <w:t xml:space="preserve">From banned books to teaching in Bhutan to </w:t>
      </w:r>
      <w:proofErr w:type="spellStart"/>
      <w:r w:rsidR="00B7410E">
        <w:rPr>
          <w:rFonts w:ascii="Times New Roman" w:hAnsi="Times New Roman"/>
        </w:rPr>
        <w:t>Bollywood</w:t>
      </w:r>
      <w:proofErr w:type="spellEnd"/>
      <w:r w:rsidR="00B7410E">
        <w:rPr>
          <w:rFonts w:ascii="Times New Roman" w:hAnsi="Times New Roman"/>
        </w:rPr>
        <w:t xml:space="preserve"> decor, t</w:t>
      </w:r>
      <w:r w:rsidRPr="00A11567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second issue</w:t>
      </w:r>
      <w:r w:rsidR="003C35AD">
        <w:rPr>
          <w:rFonts w:ascii="Times New Roman" w:hAnsi="Times New Roman"/>
        </w:rPr>
        <w:t xml:space="preserve"> of an </w:t>
      </w:r>
      <w:r w:rsidRPr="00A11567">
        <w:rPr>
          <w:rFonts w:ascii="Times New Roman" w:hAnsi="Times New Roman"/>
        </w:rPr>
        <w:t xml:space="preserve">online literary journal </w:t>
      </w:r>
      <w:proofErr w:type="spellStart"/>
      <w:r w:rsidRPr="00A11567">
        <w:rPr>
          <w:rFonts w:ascii="Times New Roman" w:hAnsi="Times New Roman"/>
          <w:i/>
        </w:rPr>
        <w:t>Jaggery</w:t>
      </w:r>
      <w:proofErr w:type="spellEnd"/>
      <w:r w:rsidRPr="00A11567">
        <w:rPr>
          <w:rFonts w:ascii="Times New Roman" w:hAnsi="Times New Roman"/>
        </w:rPr>
        <w:t xml:space="preserve"> showcases international writers and artists of South Asian heritage. It can be found at </w:t>
      </w:r>
      <w:hyperlink r:id="rId4" w:history="1">
        <w:r w:rsidRPr="00D7045B">
          <w:rPr>
            <w:rFonts w:ascii="Times New Roman" w:hAnsi="Times New Roman" w:cs="Lucida Grande"/>
            <w:color w:val="2D4486"/>
            <w:szCs w:val="26"/>
          </w:rPr>
          <w:t>http://jaggerylit.com/</w:t>
        </w:r>
      </w:hyperlink>
      <w:r>
        <w:rPr>
          <w:rFonts w:ascii="Times New Roman" w:hAnsi="Times New Roman"/>
        </w:rPr>
        <w:t xml:space="preserve"> </w:t>
      </w:r>
    </w:p>
    <w:p w:rsidR="00907889" w:rsidRPr="00A11567" w:rsidRDefault="00907889" w:rsidP="00907889">
      <w:pPr>
        <w:rPr>
          <w:rFonts w:ascii="Times New Roman" w:hAnsi="Times New Roman"/>
        </w:rPr>
      </w:pPr>
    </w:p>
    <w:p w:rsidR="00907889" w:rsidRPr="00A11567" w:rsidRDefault="00907889" w:rsidP="00907889">
      <w:pPr>
        <w:rPr>
          <w:rFonts w:ascii="Times New Roman" w:hAnsi="Times New Roman"/>
        </w:rPr>
      </w:pPr>
      <w:r w:rsidRPr="00DE042D">
        <w:rPr>
          <w:rFonts w:ascii="Times New Roman" w:hAnsi="Times New Roman"/>
        </w:rPr>
        <w:t>The publication features work from writers and visual artists from the U.S.A, India, Canada, Sri Lanka, Trinidad</w:t>
      </w:r>
      <w:r w:rsidR="00DE042D" w:rsidRPr="00DE042D">
        <w:rPr>
          <w:rFonts w:ascii="Times New Roman" w:hAnsi="Times New Roman"/>
        </w:rPr>
        <w:t xml:space="preserve"> and Tobago</w:t>
      </w:r>
      <w:r w:rsidRPr="00DE042D">
        <w:rPr>
          <w:rFonts w:ascii="Times New Roman" w:hAnsi="Times New Roman"/>
        </w:rPr>
        <w:t>, Great Britain</w:t>
      </w:r>
      <w:r w:rsidR="00DE042D" w:rsidRPr="00DE042D">
        <w:rPr>
          <w:rFonts w:ascii="Times New Roman" w:hAnsi="Times New Roman"/>
        </w:rPr>
        <w:t>, Bhutan,</w:t>
      </w:r>
      <w:r w:rsidRPr="00DE042D">
        <w:rPr>
          <w:rFonts w:ascii="Times New Roman" w:hAnsi="Times New Roman"/>
        </w:rPr>
        <w:t xml:space="preserve"> </w:t>
      </w:r>
      <w:r w:rsidR="00DE042D" w:rsidRPr="00DE042D">
        <w:rPr>
          <w:rFonts w:ascii="Times New Roman" w:hAnsi="Times New Roman"/>
        </w:rPr>
        <w:t>Sultanate of Oman, and Portugal</w:t>
      </w:r>
      <w:r w:rsidRPr="00DE042D">
        <w:rPr>
          <w:rFonts w:ascii="Times New Roman" w:hAnsi="Times New Roman"/>
        </w:rPr>
        <w:t>. The</w:t>
      </w:r>
      <w:r w:rsidRPr="00A11567">
        <w:rPr>
          <w:rFonts w:ascii="Times New Roman" w:hAnsi="Times New Roman"/>
        </w:rPr>
        <w:t xml:space="preserve"> artists reveal diverse experiences of South Asian cultures in </w:t>
      </w:r>
      <w:r>
        <w:rPr>
          <w:rFonts w:ascii="Times New Roman" w:hAnsi="Times New Roman"/>
        </w:rPr>
        <w:t xml:space="preserve">their </w:t>
      </w:r>
      <w:r w:rsidRPr="00A11567">
        <w:rPr>
          <w:rFonts w:ascii="Times New Roman" w:hAnsi="Times New Roman"/>
        </w:rPr>
        <w:t xml:space="preserve">homelands and the countries of the </w:t>
      </w:r>
      <w:proofErr w:type="spellStart"/>
      <w:r w:rsidRPr="00A11567">
        <w:rPr>
          <w:rFonts w:ascii="Times New Roman" w:hAnsi="Times New Roman"/>
        </w:rPr>
        <w:t>diaspora</w:t>
      </w:r>
      <w:proofErr w:type="spellEnd"/>
      <w:r w:rsidRPr="00A11567">
        <w:rPr>
          <w:rFonts w:ascii="Times New Roman" w:hAnsi="Times New Roman"/>
        </w:rPr>
        <w:t xml:space="preserve">. They explore contemporary concerns such as friction within subcultures, </w:t>
      </w:r>
      <w:r w:rsidR="00495899">
        <w:rPr>
          <w:rFonts w:ascii="Times New Roman" w:hAnsi="Times New Roman"/>
        </w:rPr>
        <w:t>religious ambiguity</w:t>
      </w:r>
      <w:r w:rsidRPr="00A11567">
        <w:rPr>
          <w:rFonts w:ascii="Times New Roman" w:hAnsi="Times New Roman"/>
        </w:rPr>
        <w:t>, post-colonialism, sexuality, self-image, family traditions</w:t>
      </w:r>
      <w:r w:rsidR="00B7410E">
        <w:rPr>
          <w:rFonts w:ascii="Times New Roman" w:hAnsi="Times New Roman"/>
        </w:rPr>
        <w:t>, and the South Asian</w:t>
      </w:r>
      <w:r w:rsidR="00B7410E" w:rsidRPr="00A11567">
        <w:rPr>
          <w:rFonts w:ascii="Times New Roman" w:hAnsi="Times New Roman"/>
        </w:rPr>
        <w:t xml:space="preserve"> identity in America</w:t>
      </w:r>
      <w:r w:rsidR="00B7410E">
        <w:rPr>
          <w:rFonts w:ascii="Times New Roman" w:hAnsi="Times New Roman"/>
        </w:rPr>
        <w:t>.</w:t>
      </w:r>
    </w:p>
    <w:p w:rsidR="00907889" w:rsidRPr="00A11567" w:rsidRDefault="00907889" w:rsidP="00907889">
      <w:pPr>
        <w:rPr>
          <w:rFonts w:ascii="Times New Roman" w:hAnsi="Times New Roman"/>
        </w:rPr>
      </w:pPr>
    </w:p>
    <w:p w:rsidR="00907889" w:rsidRPr="00A11567" w:rsidRDefault="00907889" w:rsidP="00907889">
      <w:pPr>
        <w:rPr>
          <w:rFonts w:ascii="Times New Roman" w:hAnsi="Times New Roman" w:cs="Times New Roman"/>
        </w:rPr>
      </w:pPr>
      <w:r w:rsidRPr="00A11567">
        <w:rPr>
          <w:rFonts w:ascii="Times New Roman" w:hAnsi="Times New Roman"/>
        </w:rPr>
        <w:t xml:space="preserve">Designed to promote conversation between homeland and </w:t>
      </w:r>
      <w:proofErr w:type="spellStart"/>
      <w:r w:rsidRPr="00A11567">
        <w:rPr>
          <w:rFonts w:ascii="Times New Roman" w:hAnsi="Times New Roman"/>
        </w:rPr>
        <w:t>diasporic</w:t>
      </w:r>
      <w:proofErr w:type="spellEnd"/>
      <w:r w:rsidRPr="00A11567">
        <w:rPr>
          <w:rFonts w:ascii="Times New Roman" w:hAnsi="Times New Roman"/>
        </w:rPr>
        <w:t xml:space="preserve"> communities around the globe, </w:t>
      </w:r>
      <w:proofErr w:type="spellStart"/>
      <w:r w:rsidRPr="00A11567">
        <w:rPr>
          <w:rFonts w:ascii="Times New Roman" w:hAnsi="Times New Roman"/>
          <w:i/>
        </w:rPr>
        <w:t>Jaggery</w:t>
      </w:r>
      <w:proofErr w:type="spellEnd"/>
      <w:r w:rsidRPr="00A11567">
        <w:rPr>
          <w:rFonts w:ascii="Times New Roman" w:hAnsi="Times New Roman"/>
        </w:rPr>
        <w:t xml:space="preserve"> includes fiction, poetry, nonfiction, reviews, photography and other visual art. The </w:t>
      </w:r>
      <w:r w:rsidR="00495899">
        <w:rPr>
          <w:rFonts w:ascii="Times New Roman" w:hAnsi="Times New Roman"/>
        </w:rPr>
        <w:t>second</w:t>
      </w:r>
      <w:r w:rsidRPr="00A11567">
        <w:rPr>
          <w:rFonts w:ascii="Times New Roman" w:hAnsi="Times New Roman"/>
        </w:rPr>
        <w:t xml:space="preserve"> issue includes work by </w:t>
      </w:r>
      <w:proofErr w:type="spellStart"/>
      <w:r w:rsidR="00495899">
        <w:rPr>
          <w:rFonts w:ascii="Times New Roman" w:hAnsi="Times New Roman"/>
        </w:rPr>
        <w:t>Hasanthika</w:t>
      </w:r>
      <w:proofErr w:type="spellEnd"/>
      <w:r w:rsidR="00495899">
        <w:rPr>
          <w:rFonts w:ascii="Times New Roman" w:hAnsi="Times New Roman"/>
        </w:rPr>
        <w:t xml:space="preserve"> </w:t>
      </w:r>
      <w:proofErr w:type="spellStart"/>
      <w:r w:rsidR="00495899">
        <w:rPr>
          <w:rFonts w:ascii="Times New Roman" w:hAnsi="Times New Roman"/>
        </w:rPr>
        <w:t>Sirisena</w:t>
      </w:r>
      <w:proofErr w:type="spellEnd"/>
      <w:r w:rsidR="00495899">
        <w:rPr>
          <w:rFonts w:ascii="Times New Roman" w:hAnsi="Times New Roman"/>
        </w:rPr>
        <w:t xml:space="preserve">, </w:t>
      </w:r>
      <w:proofErr w:type="spellStart"/>
      <w:r w:rsidR="00495899">
        <w:rPr>
          <w:rFonts w:ascii="Times New Roman" w:hAnsi="Times New Roman"/>
        </w:rPr>
        <w:t>Oindrila</w:t>
      </w:r>
      <w:proofErr w:type="spellEnd"/>
      <w:r w:rsidR="00495899">
        <w:rPr>
          <w:rFonts w:ascii="Times New Roman" w:hAnsi="Times New Roman"/>
        </w:rPr>
        <w:t xml:space="preserve"> </w:t>
      </w:r>
      <w:proofErr w:type="spellStart"/>
      <w:r w:rsidR="00495899">
        <w:rPr>
          <w:rFonts w:ascii="Times New Roman" w:hAnsi="Times New Roman"/>
        </w:rPr>
        <w:t>Mukherjee</w:t>
      </w:r>
      <w:proofErr w:type="spellEnd"/>
      <w:r w:rsidR="00495899">
        <w:rPr>
          <w:rFonts w:ascii="Times New Roman" w:hAnsi="Times New Roman"/>
        </w:rPr>
        <w:t xml:space="preserve">, </w:t>
      </w:r>
      <w:proofErr w:type="spellStart"/>
      <w:r w:rsidR="00495899">
        <w:rPr>
          <w:rFonts w:ascii="Times New Roman" w:hAnsi="Times New Roman"/>
        </w:rPr>
        <w:t>Janani</w:t>
      </w:r>
      <w:proofErr w:type="spellEnd"/>
      <w:r w:rsidR="00495899">
        <w:rPr>
          <w:rFonts w:ascii="Times New Roman" w:hAnsi="Times New Roman"/>
        </w:rPr>
        <w:t xml:space="preserve"> </w:t>
      </w:r>
      <w:proofErr w:type="spellStart"/>
      <w:r w:rsidR="00495899">
        <w:rPr>
          <w:rFonts w:ascii="Times New Roman" w:hAnsi="Times New Roman"/>
        </w:rPr>
        <w:t>Balasubramanian</w:t>
      </w:r>
      <w:proofErr w:type="spellEnd"/>
      <w:r w:rsidR="00495899">
        <w:rPr>
          <w:rFonts w:ascii="Times New Roman" w:hAnsi="Times New Roman"/>
        </w:rPr>
        <w:t xml:space="preserve">, </w:t>
      </w:r>
      <w:proofErr w:type="spellStart"/>
      <w:r w:rsidR="00495899">
        <w:rPr>
          <w:rFonts w:ascii="Times New Roman" w:hAnsi="Times New Roman"/>
        </w:rPr>
        <w:t>Neelanjana</w:t>
      </w:r>
      <w:proofErr w:type="spellEnd"/>
      <w:r w:rsidR="00495899">
        <w:rPr>
          <w:rFonts w:ascii="Times New Roman" w:hAnsi="Times New Roman"/>
        </w:rPr>
        <w:t xml:space="preserve"> </w:t>
      </w:r>
      <w:proofErr w:type="spellStart"/>
      <w:r w:rsidR="00495899">
        <w:rPr>
          <w:rFonts w:ascii="Times New Roman" w:hAnsi="Times New Roman"/>
        </w:rPr>
        <w:t>Banerjee</w:t>
      </w:r>
      <w:proofErr w:type="spellEnd"/>
      <w:r w:rsidR="00495899">
        <w:rPr>
          <w:rFonts w:ascii="Times New Roman" w:hAnsi="Times New Roman"/>
        </w:rPr>
        <w:t xml:space="preserve">, Ravi Shankar, Sabina England, </w:t>
      </w:r>
      <w:r w:rsidRPr="00A11567">
        <w:rPr>
          <w:rFonts w:ascii="Times New Roman" w:hAnsi="Times New Roman" w:cs="Times New Roman"/>
        </w:rPr>
        <w:t>and others.</w:t>
      </w:r>
    </w:p>
    <w:p w:rsidR="00907889" w:rsidRPr="00A11567" w:rsidRDefault="00907889" w:rsidP="00907889">
      <w:pPr>
        <w:rPr>
          <w:rFonts w:ascii="Times New Roman" w:hAnsi="Times New Roman"/>
        </w:rPr>
      </w:pPr>
    </w:p>
    <w:p w:rsidR="00907889" w:rsidRPr="00A11567" w:rsidRDefault="00907889" w:rsidP="00907889">
      <w:pPr>
        <w:rPr>
          <w:rFonts w:ascii="Times New Roman" w:hAnsi="Times New Roman"/>
        </w:rPr>
      </w:pPr>
      <w:r w:rsidRPr="00A11567">
        <w:rPr>
          <w:rFonts w:ascii="Times New Roman" w:hAnsi="Times New Roman"/>
        </w:rPr>
        <w:t xml:space="preserve">Editor-in-chief Mary Anne </w:t>
      </w:r>
      <w:proofErr w:type="spellStart"/>
      <w:r w:rsidRPr="00A11567">
        <w:rPr>
          <w:rFonts w:ascii="Times New Roman" w:hAnsi="Times New Roman"/>
        </w:rPr>
        <w:t>Mohanraj</w:t>
      </w:r>
      <w:proofErr w:type="spellEnd"/>
      <w:r w:rsidRPr="00A11567">
        <w:rPr>
          <w:rFonts w:ascii="Times New Roman" w:hAnsi="Times New Roman"/>
        </w:rPr>
        <w:t xml:space="preserve"> says the name </w:t>
      </w:r>
      <w:proofErr w:type="spellStart"/>
      <w:r w:rsidRPr="00A11567">
        <w:rPr>
          <w:rFonts w:ascii="Times New Roman" w:hAnsi="Times New Roman"/>
          <w:i/>
        </w:rPr>
        <w:t>Jaggery</w:t>
      </w:r>
      <w:proofErr w:type="spellEnd"/>
      <w:r w:rsidRPr="00A11567">
        <w:rPr>
          <w:rFonts w:ascii="Times New Roman" w:hAnsi="Times New Roman"/>
        </w:rPr>
        <w:t xml:space="preserve"> was inspired by the unrefined dark brown sugar used as sweetener throughout South Asia.</w:t>
      </w:r>
    </w:p>
    <w:p w:rsidR="00907889" w:rsidRPr="00A11567" w:rsidRDefault="00907889" w:rsidP="00907889">
      <w:pPr>
        <w:rPr>
          <w:rFonts w:ascii="Times New Roman" w:hAnsi="Times New Roman"/>
        </w:rPr>
      </w:pPr>
      <w:r w:rsidRPr="00A11567">
        <w:rPr>
          <w:rFonts w:ascii="Times New Roman" w:hAnsi="Times New Roman"/>
        </w:rPr>
        <w:t xml:space="preserve"> </w:t>
      </w:r>
    </w:p>
    <w:p w:rsidR="00907889" w:rsidRDefault="00907889" w:rsidP="00907889">
      <w:pPr>
        <w:rPr>
          <w:rFonts w:ascii="Times New Roman" w:hAnsi="Times New Roman"/>
        </w:rPr>
      </w:pPr>
      <w:r w:rsidRPr="00A11567">
        <w:rPr>
          <w:rFonts w:ascii="Times New Roman" w:hAnsi="Times New Roman"/>
        </w:rPr>
        <w:t>“</w:t>
      </w:r>
      <w:proofErr w:type="spellStart"/>
      <w:r w:rsidRPr="00A11567">
        <w:rPr>
          <w:rFonts w:ascii="Times New Roman" w:hAnsi="Times New Roman"/>
          <w:i/>
        </w:rPr>
        <w:t>Jaggery</w:t>
      </w:r>
      <w:proofErr w:type="spellEnd"/>
      <w:r w:rsidRPr="00A11567">
        <w:rPr>
          <w:rFonts w:ascii="Times New Roman" w:hAnsi="Times New Roman"/>
          <w:i/>
        </w:rPr>
        <w:t xml:space="preserve"> </w:t>
      </w:r>
      <w:r w:rsidRPr="00A11567">
        <w:rPr>
          <w:rFonts w:ascii="Times New Roman" w:hAnsi="Times New Roman"/>
        </w:rPr>
        <w:t>reflects not only modern South Asia, but also its colonial history. We aim to provide a literary and artistic experience that is dark, complex, intense — and provocative.”</w:t>
      </w:r>
    </w:p>
    <w:p w:rsidR="00B7410E" w:rsidRDefault="00B7410E" w:rsidP="00907889">
      <w:pPr>
        <w:rPr>
          <w:rFonts w:ascii="Times New Roman" w:hAnsi="Times New Roman"/>
        </w:rPr>
      </w:pPr>
    </w:p>
    <w:p w:rsidR="00B7410E" w:rsidRPr="00A11567" w:rsidRDefault="00B47A5B" w:rsidP="0090788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Jaggery</w:t>
      </w:r>
      <w:proofErr w:type="spellEnd"/>
      <w:r>
        <w:rPr>
          <w:rFonts w:ascii="Times New Roman" w:hAnsi="Times New Roman"/>
        </w:rPr>
        <w:t xml:space="preserve"> is no</w:t>
      </w:r>
      <w:r w:rsidR="00B7410E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reading </w:t>
      </w:r>
      <w:r w:rsidR="00B7410E">
        <w:rPr>
          <w:rFonts w:ascii="Times New Roman" w:hAnsi="Times New Roman"/>
        </w:rPr>
        <w:t xml:space="preserve">submissions for </w:t>
      </w:r>
      <w:r>
        <w:rPr>
          <w:rFonts w:ascii="Times New Roman" w:hAnsi="Times New Roman"/>
        </w:rPr>
        <w:t>its</w:t>
      </w:r>
      <w:r w:rsidR="00B7410E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ummer 2014 issue.</w:t>
      </w:r>
    </w:p>
    <w:p w:rsidR="00907889" w:rsidRPr="00A11567" w:rsidRDefault="00907889" w:rsidP="00907889">
      <w:pPr>
        <w:rPr>
          <w:rFonts w:ascii="Times New Roman" w:hAnsi="Times New Roman"/>
        </w:rPr>
      </w:pPr>
    </w:p>
    <w:p w:rsidR="00907889" w:rsidRPr="00A11567" w:rsidRDefault="00907889" w:rsidP="00907889">
      <w:pPr>
        <w:jc w:val="center"/>
        <w:rPr>
          <w:rFonts w:ascii="Times New Roman" w:hAnsi="Times New Roman"/>
        </w:rPr>
      </w:pPr>
      <w:r w:rsidRPr="00A11567">
        <w:rPr>
          <w:rFonts w:ascii="Times New Roman" w:hAnsi="Times New Roman"/>
        </w:rPr>
        <w:t>###</w:t>
      </w:r>
    </w:p>
    <w:p w:rsidR="00907889" w:rsidRPr="00A11567" w:rsidRDefault="00907889" w:rsidP="00907889">
      <w:pPr>
        <w:rPr>
          <w:rFonts w:ascii="Times New Roman" w:hAnsi="Times New Roman"/>
          <w:b/>
        </w:rPr>
      </w:pPr>
      <w:r w:rsidRPr="00A11567">
        <w:rPr>
          <w:rFonts w:ascii="Times New Roman" w:hAnsi="Times New Roman"/>
          <w:b/>
        </w:rPr>
        <w:t xml:space="preserve">Contact: </w:t>
      </w:r>
    </w:p>
    <w:p w:rsidR="00907889" w:rsidRPr="00654968" w:rsidRDefault="00907889" w:rsidP="00907889">
      <w:pPr>
        <w:rPr>
          <w:rFonts w:ascii="Times New Roman" w:hAnsi="Times New Roman"/>
        </w:rPr>
      </w:pPr>
      <w:r w:rsidRPr="00654968">
        <w:rPr>
          <w:rFonts w:ascii="Times New Roman" w:hAnsi="Times New Roman"/>
        </w:rPr>
        <w:t xml:space="preserve">Mary Anne </w:t>
      </w:r>
      <w:proofErr w:type="spellStart"/>
      <w:r w:rsidRPr="00654968">
        <w:rPr>
          <w:rFonts w:ascii="Times New Roman" w:hAnsi="Times New Roman"/>
        </w:rPr>
        <w:t>Mohanraj</w:t>
      </w:r>
      <w:proofErr w:type="spellEnd"/>
    </w:p>
    <w:p w:rsidR="00907889" w:rsidRPr="00654968" w:rsidRDefault="00907889" w:rsidP="00907889">
      <w:pPr>
        <w:rPr>
          <w:rFonts w:ascii="Times New Roman" w:hAnsi="Times New Roman"/>
        </w:rPr>
      </w:pPr>
      <w:r w:rsidRPr="00654968">
        <w:rPr>
          <w:rFonts w:ascii="Times New Roman" w:hAnsi="Times New Roman"/>
        </w:rPr>
        <w:t xml:space="preserve">Editor-in-chief </w:t>
      </w:r>
    </w:p>
    <w:p w:rsidR="00907889" w:rsidRPr="00654968" w:rsidRDefault="00907889" w:rsidP="00907889">
      <w:pPr>
        <w:rPr>
          <w:rFonts w:ascii="Times New Roman" w:hAnsi="Times New Roman" w:cs="Helvetica"/>
        </w:rPr>
      </w:pPr>
      <w:r w:rsidRPr="00654968">
        <w:rPr>
          <w:rFonts w:ascii="Times New Roman" w:hAnsi="Times New Roman" w:cs="Helvetica"/>
        </w:rPr>
        <w:t>708-434-5069</w:t>
      </w:r>
    </w:p>
    <w:p w:rsidR="00907889" w:rsidRPr="00DE6AF9" w:rsidRDefault="00503A7B" w:rsidP="00907889">
      <w:pPr>
        <w:rPr>
          <w:rFonts w:ascii="Times" w:hAnsi="Times"/>
          <w:color w:val="0000FF"/>
        </w:rPr>
      </w:pPr>
      <w:hyperlink r:id="rId5" w:history="1">
        <w:r w:rsidR="00907889" w:rsidRPr="00DE6AF9">
          <w:rPr>
            <w:rStyle w:val="Hyperlink"/>
            <w:rFonts w:ascii="Times" w:hAnsi="Times"/>
            <w:color w:val="0000FF"/>
          </w:rPr>
          <w:t>mohanraj@mamohanraj.com</w:t>
        </w:r>
      </w:hyperlink>
    </w:p>
    <w:p w:rsidR="00907889" w:rsidRPr="00DE6AF9" w:rsidRDefault="00503A7B" w:rsidP="00907889">
      <w:pPr>
        <w:rPr>
          <w:rFonts w:ascii="Times" w:hAnsi="Times"/>
          <w:color w:val="0000FF"/>
        </w:rPr>
      </w:pPr>
      <w:hyperlink r:id="rId6" w:history="1">
        <w:r w:rsidR="00907889" w:rsidRPr="00DE6AF9">
          <w:rPr>
            <w:rFonts w:ascii="Times" w:hAnsi="Times" w:cs="Lucida Grande"/>
            <w:color w:val="0000FF"/>
            <w:szCs w:val="26"/>
          </w:rPr>
          <w:t>http://jaggerylit.com/</w:t>
        </w:r>
      </w:hyperlink>
    </w:p>
    <w:p w:rsidR="00907889" w:rsidRPr="00CC2CE7" w:rsidRDefault="00907889" w:rsidP="00907889">
      <w:pPr>
        <w:widowControl w:val="0"/>
        <w:autoSpaceDE w:val="0"/>
        <w:autoSpaceDN w:val="0"/>
        <w:adjustRightInd w:val="0"/>
        <w:spacing w:after="411"/>
        <w:rPr>
          <w:rFonts w:ascii="Times" w:hAnsi="Times" w:cs="Helvetica"/>
          <w:color w:val="0000FF"/>
          <w:szCs w:val="28"/>
        </w:rPr>
      </w:pPr>
      <w:r w:rsidRPr="00DE6AF9">
        <w:rPr>
          <w:rFonts w:ascii="Times" w:hAnsi="Times" w:cs="Times New Roman"/>
          <w:color w:val="0000FF"/>
        </w:rPr>
        <w:t>https://twitter.com/JaggeryLitMag</w:t>
      </w:r>
    </w:p>
    <w:p w:rsidR="00907889" w:rsidRPr="00D7045B" w:rsidRDefault="00907889" w:rsidP="00907889">
      <w:pPr>
        <w:rPr>
          <w:rFonts w:ascii="Times New Roman" w:hAnsi="Times New Roman"/>
        </w:rPr>
      </w:pPr>
    </w:p>
    <w:p w:rsidR="00DE042D" w:rsidRDefault="00DE042D"/>
    <w:sectPr w:rsidR="00DE042D" w:rsidSect="00DE04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7889"/>
    <w:rsid w:val="0006668E"/>
    <w:rsid w:val="000B4690"/>
    <w:rsid w:val="001A110F"/>
    <w:rsid w:val="003C35AD"/>
    <w:rsid w:val="00495899"/>
    <w:rsid w:val="00503A7B"/>
    <w:rsid w:val="00542DA4"/>
    <w:rsid w:val="00907889"/>
    <w:rsid w:val="00941678"/>
    <w:rsid w:val="00A83042"/>
    <w:rsid w:val="00AF796A"/>
    <w:rsid w:val="00B47A5B"/>
    <w:rsid w:val="00B7410E"/>
    <w:rsid w:val="00CD1462"/>
    <w:rsid w:val="00DE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89"/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ggerylit.com/" TargetMode="External"/><Relationship Id="rId5" Type="http://schemas.openxmlformats.org/officeDocument/2006/relationships/hyperlink" Target="mailto:mohanraj@mamohanraj.com" TargetMode="External"/><Relationship Id="rId4" Type="http://schemas.openxmlformats.org/officeDocument/2006/relationships/hyperlink" Target="http://jaggeryl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</dc:creator>
  <cp:lastModifiedBy>Nene</cp:lastModifiedBy>
  <cp:revision>3</cp:revision>
  <dcterms:created xsi:type="dcterms:W3CDTF">2014-02-25T02:02:00Z</dcterms:created>
  <dcterms:modified xsi:type="dcterms:W3CDTF">2014-03-07T04:39:00Z</dcterms:modified>
</cp:coreProperties>
</file>